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87" w:rsidRDefault="007277BE" w:rsidP="007277BE">
      <w:pPr>
        <w:jc w:val="center"/>
        <w:rPr>
          <w:rFonts w:ascii="SassoonPrimaryInfant" w:hAnsi="SassoonPrimaryInfant"/>
          <w:b/>
          <w:sz w:val="32"/>
          <w:u w:val="single"/>
        </w:rPr>
      </w:pP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4B4A5CAB" wp14:editId="7ED1EECC">
            <wp:simplePos x="0" y="0"/>
            <wp:positionH relativeFrom="column">
              <wp:posOffset>3936642</wp:posOffset>
            </wp:positionH>
            <wp:positionV relativeFrom="paragraph">
              <wp:posOffset>2275267</wp:posOffset>
            </wp:positionV>
            <wp:extent cx="1725770" cy="599532"/>
            <wp:effectExtent l="0" t="0" r="825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56C310C7" wp14:editId="14678820">
            <wp:simplePos x="0" y="0"/>
            <wp:positionH relativeFrom="column">
              <wp:posOffset>3921617</wp:posOffset>
            </wp:positionH>
            <wp:positionV relativeFrom="paragraph">
              <wp:posOffset>1577662</wp:posOffset>
            </wp:positionV>
            <wp:extent cx="1725770" cy="599532"/>
            <wp:effectExtent l="0" t="0" r="825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62DDE154" wp14:editId="751A4C13">
            <wp:simplePos x="0" y="0"/>
            <wp:positionH relativeFrom="margin">
              <wp:align>center</wp:align>
            </wp:positionH>
            <wp:positionV relativeFrom="paragraph">
              <wp:posOffset>2322490</wp:posOffset>
            </wp:positionV>
            <wp:extent cx="1725770" cy="599532"/>
            <wp:effectExtent l="0" t="0" r="825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86912" behindDoc="0" locked="0" layoutInCell="1" allowOverlap="1" wp14:anchorId="0CE558B6" wp14:editId="5588EF7E">
            <wp:simplePos x="0" y="0"/>
            <wp:positionH relativeFrom="margin">
              <wp:align>center</wp:align>
            </wp:positionH>
            <wp:positionV relativeFrom="paragraph">
              <wp:posOffset>1599127</wp:posOffset>
            </wp:positionV>
            <wp:extent cx="1725770" cy="599532"/>
            <wp:effectExtent l="0" t="0" r="825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0158A984" wp14:editId="416BE047">
            <wp:simplePos x="0" y="0"/>
            <wp:positionH relativeFrom="column">
              <wp:posOffset>141667</wp:posOffset>
            </wp:positionH>
            <wp:positionV relativeFrom="paragraph">
              <wp:posOffset>1648246</wp:posOffset>
            </wp:positionV>
            <wp:extent cx="1725770" cy="599532"/>
            <wp:effectExtent l="0" t="0" r="825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6287EDE4" wp14:editId="13BE30ED">
            <wp:simplePos x="0" y="0"/>
            <wp:positionH relativeFrom="column">
              <wp:posOffset>90152</wp:posOffset>
            </wp:positionH>
            <wp:positionV relativeFrom="paragraph">
              <wp:posOffset>2318197</wp:posOffset>
            </wp:positionV>
            <wp:extent cx="1725770" cy="599532"/>
            <wp:effectExtent l="0" t="0" r="825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0267B98F" wp14:editId="60466509">
            <wp:simplePos x="0" y="0"/>
            <wp:positionH relativeFrom="margin">
              <wp:posOffset>-1842</wp:posOffset>
            </wp:positionH>
            <wp:positionV relativeFrom="paragraph">
              <wp:posOffset>1483879</wp:posOffset>
            </wp:positionV>
            <wp:extent cx="5731510" cy="1486535"/>
            <wp:effectExtent l="0" t="0" r="2540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7BE">
        <w:rPr>
          <w:rFonts w:ascii="SassoonPrimaryInfant" w:hAnsi="SassoonPrimaryInfant"/>
          <w:b/>
          <w:sz w:val="32"/>
          <w:u w:val="single"/>
        </w:rPr>
        <w:t>Global Goal BINGO</w:t>
      </w: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When you have completed 6 different teaspoons of change to support Global Goal 15- Life on Land bring your BINGO sheet to Miss Waring with any supporting evidence for your certificate.</w:t>
      </w: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Will you make it onto our wall of change?</w:t>
      </w: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p w:rsidR="007277BE" w:rsidRDefault="007277BE" w:rsidP="007277BE">
      <w:pPr>
        <w:jc w:val="center"/>
        <w:rPr>
          <w:rFonts w:ascii="SassoonPrimaryInfant" w:hAnsi="SassoonPrimaryInfant"/>
          <w:b/>
          <w:sz w:val="32"/>
          <w:u w:val="single"/>
        </w:rPr>
      </w:pP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5580D0EF" wp14:editId="49DC4F58">
            <wp:simplePos x="0" y="0"/>
            <wp:positionH relativeFrom="column">
              <wp:posOffset>3936642</wp:posOffset>
            </wp:positionH>
            <wp:positionV relativeFrom="paragraph">
              <wp:posOffset>2275267</wp:posOffset>
            </wp:positionV>
            <wp:extent cx="1725770" cy="599532"/>
            <wp:effectExtent l="0" t="0" r="8255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1248" behindDoc="0" locked="0" layoutInCell="1" allowOverlap="1" wp14:anchorId="23DCB9BD" wp14:editId="65CE482C">
            <wp:simplePos x="0" y="0"/>
            <wp:positionH relativeFrom="column">
              <wp:posOffset>3921617</wp:posOffset>
            </wp:positionH>
            <wp:positionV relativeFrom="paragraph">
              <wp:posOffset>1577662</wp:posOffset>
            </wp:positionV>
            <wp:extent cx="1725770" cy="599532"/>
            <wp:effectExtent l="0" t="0" r="825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35B3A8E3" wp14:editId="4862CB54">
            <wp:simplePos x="0" y="0"/>
            <wp:positionH relativeFrom="margin">
              <wp:align>center</wp:align>
            </wp:positionH>
            <wp:positionV relativeFrom="paragraph">
              <wp:posOffset>2322490</wp:posOffset>
            </wp:positionV>
            <wp:extent cx="1725770" cy="599532"/>
            <wp:effectExtent l="0" t="0" r="825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3296" behindDoc="0" locked="0" layoutInCell="1" allowOverlap="1" wp14:anchorId="111F3E91" wp14:editId="76B00D79">
            <wp:simplePos x="0" y="0"/>
            <wp:positionH relativeFrom="margin">
              <wp:align>center</wp:align>
            </wp:positionH>
            <wp:positionV relativeFrom="paragraph">
              <wp:posOffset>1599127</wp:posOffset>
            </wp:positionV>
            <wp:extent cx="1725770" cy="599532"/>
            <wp:effectExtent l="0" t="0" r="825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5B01E220" wp14:editId="724CD989">
            <wp:simplePos x="0" y="0"/>
            <wp:positionH relativeFrom="column">
              <wp:posOffset>141667</wp:posOffset>
            </wp:positionH>
            <wp:positionV relativeFrom="paragraph">
              <wp:posOffset>1648246</wp:posOffset>
            </wp:positionV>
            <wp:extent cx="1725770" cy="599532"/>
            <wp:effectExtent l="0" t="0" r="825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09425CE7" wp14:editId="51F2AE68">
            <wp:simplePos x="0" y="0"/>
            <wp:positionH relativeFrom="column">
              <wp:posOffset>90152</wp:posOffset>
            </wp:positionH>
            <wp:positionV relativeFrom="paragraph">
              <wp:posOffset>2318197</wp:posOffset>
            </wp:positionV>
            <wp:extent cx="1725770" cy="599532"/>
            <wp:effectExtent l="0" t="0" r="8255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599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BE">
        <w:rPr>
          <w:rFonts w:ascii="SassoonPrimaryInfant" w:hAnsi="SassoonPrimaryInfan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6619B73A" wp14:editId="0397180C">
            <wp:simplePos x="0" y="0"/>
            <wp:positionH relativeFrom="margin">
              <wp:posOffset>-1842</wp:posOffset>
            </wp:positionH>
            <wp:positionV relativeFrom="paragraph">
              <wp:posOffset>1483879</wp:posOffset>
            </wp:positionV>
            <wp:extent cx="5731510" cy="1486535"/>
            <wp:effectExtent l="0" t="0" r="2540" b="0"/>
            <wp:wrapNone/>
            <wp:docPr id="2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7BE">
        <w:rPr>
          <w:rFonts w:ascii="SassoonPrimaryInfant" w:hAnsi="SassoonPrimaryInfant"/>
          <w:b/>
          <w:sz w:val="32"/>
          <w:u w:val="single"/>
        </w:rPr>
        <w:t>Global Goal BINGO</w:t>
      </w:r>
    </w:p>
    <w:p w:rsidR="007277BE" w:rsidRDefault="007277BE" w:rsidP="007277BE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When you have completed 6</w:t>
      </w:r>
      <w:bookmarkStart w:id="0" w:name="_GoBack"/>
      <w:bookmarkEnd w:id="0"/>
      <w:r>
        <w:rPr>
          <w:rFonts w:ascii="SassoonPrimaryInfant" w:hAnsi="SassoonPrimaryInfant"/>
          <w:sz w:val="24"/>
        </w:rPr>
        <w:t xml:space="preserve"> different teaspoons of change to support Global Goal 15- Life on Land bring your BINGO sheet to Miss Waring with any supporting evidence for your certificate.</w:t>
      </w:r>
    </w:p>
    <w:p w:rsidR="007277BE" w:rsidRPr="007277BE" w:rsidRDefault="007277BE" w:rsidP="007277BE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Will you make it onto our wall of change?</w:t>
      </w:r>
    </w:p>
    <w:p w:rsidR="007277BE" w:rsidRPr="007277BE" w:rsidRDefault="007277BE" w:rsidP="007277BE">
      <w:pPr>
        <w:jc w:val="center"/>
        <w:rPr>
          <w:rFonts w:ascii="SassoonPrimaryInfant" w:hAnsi="SassoonPrimaryInfant"/>
          <w:sz w:val="24"/>
        </w:rPr>
      </w:pPr>
    </w:p>
    <w:sectPr w:rsidR="007277BE" w:rsidRPr="0072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E"/>
    <w:rsid w:val="007277BE"/>
    <w:rsid w:val="00E40D87"/>
    <w:rsid w:val="00E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A439-4801-4FB1-A021-1BBB898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awaring</dc:creator>
  <cp:keywords/>
  <dc:description/>
  <cp:lastModifiedBy>awaring</cp:lastModifiedBy>
  <cp:revision>2</cp:revision>
  <cp:lastPrinted>2019-01-16T07:38:00Z</cp:lastPrinted>
  <dcterms:created xsi:type="dcterms:W3CDTF">2019-01-16T07:39:00Z</dcterms:created>
  <dcterms:modified xsi:type="dcterms:W3CDTF">2019-01-16T07:39:00Z</dcterms:modified>
</cp:coreProperties>
</file>